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39" w:rsidRDefault="002A1F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25pt;margin-top:16.5pt;width:315pt;height:153.75pt;z-index:251658240" fillcolor="#223c5c" strokecolor="#f2f2f2 [3041]" strokeweight="1pt">
            <v:fill color2="#243f60 [1604]"/>
            <v:shadow on="t" type="perspective" color="#b8cce4 [1300]" opacity=".5" origin=",.5" offset="0,0" matrix=",-56756f,,.5"/>
            <v:textbox style="mso-next-textbox:#_x0000_s1026">
              <w:txbxContent>
                <w:p w:rsidR="002A1F93" w:rsidRPr="000B76CC" w:rsidRDefault="002A1F93">
                  <w:pPr>
                    <w:rPr>
                      <w:sz w:val="28"/>
                    </w:rPr>
                  </w:pPr>
                  <w:r w:rsidRPr="000B76CC">
                    <w:rPr>
                      <w:sz w:val="28"/>
                    </w:rPr>
                    <w:t xml:space="preserve">                </w:t>
                  </w:r>
                  <w:r w:rsidRPr="000B76CC">
                    <w:rPr>
                      <w:sz w:val="32"/>
                    </w:rPr>
                    <w:t>THINDEX 1.70 INDEX</w:t>
                  </w:r>
                </w:p>
                <w:p w:rsidR="002A1F93" w:rsidRDefault="002A1F93">
                  <w:r>
                    <w:t xml:space="preserve">NOW THERE IS NO NEED FOR YOU TO USE 1.67 INDEX OR </w:t>
                  </w:r>
                  <w:proofErr w:type="gramStart"/>
                  <w:r>
                    <w:t>1.74  INDEX</w:t>
                  </w:r>
                  <w:proofErr w:type="gramEnd"/>
                  <w:r w:rsidR="00EF2384">
                    <w:t>.</w:t>
                  </w:r>
                </w:p>
                <w:p w:rsidR="00EF2384" w:rsidRDefault="00EF2384">
                  <w:r>
                    <w:t xml:space="preserve">NOVA’S </w:t>
                  </w:r>
                  <w:proofErr w:type="gramStart"/>
                  <w:r>
                    <w:t>1.70</w:t>
                  </w:r>
                  <w:r w:rsidR="000B76CC">
                    <w:t xml:space="preserve"> </w:t>
                  </w:r>
                  <w:r>
                    <w:t xml:space="preserve"> IS</w:t>
                  </w:r>
                  <w:proofErr w:type="gramEnd"/>
                  <w:r>
                    <w:t xml:space="preserve"> </w:t>
                  </w:r>
                  <w:r w:rsidR="000B76CC">
                    <w:t xml:space="preserve"> </w:t>
                  </w:r>
                  <w:r>
                    <w:t xml:space="preserve">THINNER </w:t>
                  </w:r>
                  <w:r w:rsidR="000B76CC">
                    <w:t xml:space="preserve"> </w:t>
                  </w:r>
                  <w:r>
                    <w:t>THAN</w:t>
                  </w:r>
                  <w:r w:rsidR="000B76CC">
                    <w:t xml:space="preserve"> </w:t>
                  </w:r>
                  <w:r>
                    <w:t xml:space="preserve"> 1.67 AND  IS THE SAME PRICE</w:t>
                  </w:r>
                </w:p>
                <w:p w:rsidR="00EF2384" w:rsidRDefault="00EF2384">
                  <w:proofErr w:type="gramStart"/>
                  <w:r>
                    <w:t xml:space="preserve">NOVA’S </w:t>
                  </w:r>
                  <w:r w:rsidR="000B76CC">
                    <w:t xml:space="preserve"> </w:t>
                  </w:r>
                  <w:r>
                    <w:t>1.70</w:t>
                  </w:r>
                  <w:proofErr w:type="gramEnd"/>
                  <w:r w:rsidR="000B76CC">
                    <w:t xml:space="preserve"> </w:t>
                  </w:r>
                  <w:r>
                    <w:t xml:space="preserve"> IS</w:t>
                  </w:r>
                  <w:r w:rsidR="000B76CC">
                    <w:t xml:space="preserve"> </w:t>
                  </w:r>
                  <w:r>
                    <w:t xml:space="preserve"> AS </w:t>
                  </w:r>
                  <w:r w:rsidR="000B76CC">
                    <w:t xml:space="preserve"> </w:t>
                  </w:r>
                  <w:r>
                    <w:t xml:space="preserve">THIN AS 1.74 AND </w:t>
                  </w:r>
                  <w:r w:rsidR="000B76CC">
                    <w:t xml:space="preserve"> </w:t>
                  </w:r>
                  <w:r>
                    <w:t xml:space="preserve">IS MUCH </w:t>
                  </w:r>
                  <w:r w:rsidR="000B76CC">
                    <w:t xml:space="preserve"> </w:t>
                  </w:r>
                  <w:r>
                    <w:t xml:space="preserve">LESS </w:t>
                  </w:r>
                  <w:r w:rsidR="000B76CC">
                    <w:t xml:space="preserve"> </w:t>
                  </w:r>
                  <w:r>
                    <w:t>EXPENSIVE</w:t>
                  </w:r>
                </w:p>
                <w:p w:rsidR="00EF2384" w:rsidRDefault="00EF2384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191375" cy="5769120"/>
            <wp:effectExtent l="19050" t="0" r="9525" b="0"/>
            <wp:docPr id="1" name="Picture 0" descr="LENS 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S TE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152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739" w:rsidSect="002A1F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F93"/>
    <w:rsid w:val="000B76CC"/>
    <w:rsid w:val="002A1F93"/>
    <w:rsid w:val="0065161B"/>
    <w:rsid w:val="009A0739"/>
    <w:rsid w:val="00B13437"/>
    <w:rsid w:val="00B406E2"/>
    <w:rsid w:val="00BE51E8"/>
    <w:rsid w:val="00EF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76091,#2b4c73,#1a2e46,#223c5c"/>
      <o:colormenu v:ext="edit" fillcolor="#223c5c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2012-03-02T22:29:00Z</cp:lastPrinted>
  <dcterms:created xsi:type="dcterms:W3CDTF">2012-03-02T22:29:00Z</dcterms:created>
  <dcterms:modified xsi:type="dcterms:W3CDTF">2012-03-02T22:29:00Z</dcterms:modified>
</cp:coreProperties>
</file>